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0E72F" w14:textId="77777777" w:rsidR="00F83B65" w:rsidRPr="00A97239" w:rsidRDefault="007D2828" w:rsidP="007D2828">
      <w:pPr>
        <w:jc w:val="center"/>
        <w:rPr>
          <w:b/>
          <w:lang w:val="fr-FR"/>
        </w:rPr>
      </w:pPr>
      <w:r w:rsidRPr="00A97239">
        <w:rPr>
          <w:b/>
          <w:lang w:val="fr-FR"/>
        </w:rPr>
        <w:t xml:space="preserve">Expressions culinaires </w:t>
      </w:r>
      <w:r w:rsidR="00C664BF">
        <w:rPr>
          <w:b/>
          <w:lang w:val="fr-FR"/>
        </w:rPr>
        <w:t>martiniquaises</w:t>
      </w:r>
    </w:p>
    <w:p w14:paraId="6A21BCBB" w14:textId="77777777" w:rsidR="007D2828" w:rsidRPr="00A97239" w:rsidRDefault="007D2828">
      <w:pPr>
        <w:rPr>
          <w:lang w:val="fr-FR"/>
        </w:rPr>
      </w:pPr>
    </w:p>
    <w:p w14:paraId="2B5236CA" w14:textId="77777777" w:rsidR="007D2828" w:rsidRPr="00A97239" w:rsidRDefault="007D2828" w:rsidP="007D2828">
      <w:pPr>
        <w:spacing w:after="360"/>
        <w:rPr>
          <w:lang w:val="fr-FR"/>
        </w:rPr>
        <w:sectPr w:rsidR="007D2828" w:rsidRPr="00A97239" w:rsidSect="00A97239">
          <w:pgSz w:w="12240" w:h="15840"/>
          <w:pgMar w:top="1440" w:right="2880" w:bottom="1440" w:left="2880" w:header="720" w:footer="720" w:gutter="0"/>
          <w:cols w:space="720"/>
          <w:docGrid w:linePitch="360"/>
        </w:sectPr>
      </w:pPr>
    </w:p>
    <w:p w14:paraId="0C0CA998" w14:textId="715C2D50" w:rsidR="007D2828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curcuma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1.  </w:t>
      </w:r>
      <w:r w:rsidR="00884B1F">
        <w:rPr>
          <w:lang w:val="fr-FR"/>
        </w:rPr>
        <w:t>beignet</w:t>
      </w:r>
    </w:p>
    <w:p w14:paraId="5CD2E743" w14:textId="68FCDEE9" w:rsidR="00A97239" w:rsidRP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cive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2.  </w:t>
      </w:r>
      <w:r w:rsidR="00884B1F">
        <w:rPr>
          <w:lang w:val="fr-FR"/>
        </w:rPr>
        <w:t>cœur de palmier</w:t>
      </w:r>
    </w:p>
    <w:p w14:paraId="21FED447" w14:textId="28F2EA97" w:rsidR="00A97239" w:rsidRP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 w:rsidRPr="00A97239">
        <w:rPr>
          <w:lang w:val="fr-FR"/>
        </w:rPr>
        <w:t>manioc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3.  </w:t>
      </w:r>
      <w:r w:rsidR="00884B1F">
        <w:rPr>
          <w:lang w:val="fr-FR"/>
        </w:rPr>
        <w:t>épice</w:t>
      </w:r>
    </w:p>
    <w:p w14:paraId="48226097" w14:textId="3A2157EC" w:rsidR="00A97239" w:rsidRP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 w:rsidRPr="00A97239">
        <w:rPr>
          <w:lang w:val="fr-FR"/>
        </w:rPr>
        <w:t>faitout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4.  </w:t>
      </w:r>
      <w:r w:rsidR="00884B1F">
        <w:rPr>
          <w:lang w:val="fr-FR"/>
        </w:rPr>
        <w:t>fumé</w:t>
      </w:r>
    </w:p>
    <w:p w14:paraId="69E04E8E" w14:textId="326C496C" w:rsidR="00A97239" w:rsidRP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 w:rsidRPr="00A97239">
        <w:rPr>
          <w:lang w:val="fr-FR"/>
        </w:rPr>
        <w:t>piment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5.  </w:t>
      </w:r>
      <w:r w:rsidR="00884B1F">
        <w:rPr>
          <w:lang w:val="fr-FR"/>
        </w:rPr>
        <w:t>grand récipient</w:t>
      </w:r>
    </w:p>
    <w:p w14:paraId="5D328549" w14:textId="49A62805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citron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6.  </w:t>
      </w:r>
      <w:r w:rsidR="00884B1F">
        <w:rPr>
          <w:lang w:val="fr-FR"/>
        </w:rPr>
        <w:t>court bouillon très épicé</w:t>
      </w:r>
    </w:p>
    <w:p w14:paraId="76302A57" w14:textId="37CAAC95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chatrou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7.  </w:t>
      </w:r>
      <w:r w:rsidR="00884B1F">
        <w:rPr>
          <w:lang w:val="fr-FR"/>
        </w:rPr>
        <w:t>parfume les plats</w:t>
      </w:r>
    </w:p>
    <w:p w14:paraId="30D5503B" w14:textId="31E3501F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giraumon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8.  </w:t>
      </w:r>
      <w:r w:rsidR="00884B1F">
        <w:rPr>
          <w:lang w:val="fr-FR"/>
        </w:rPr>
        <w:t>petite baie</w:t>
      </w:r>
    </w:p>
    <w:p w14:paraId="0273AE65" w14:textId="735C451B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accra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9.  </w:t>
      </w:r>
      <w:r w:rsidR="00884B1F">
        <w:rPr>
          <w:lang w:val="fr-FR"/>
        </w:rPr>
        <w:t>oignon vert</w:t>
      </w:r>
    </w:p>
    <w:p w14:paraId="2AF60CB1" w14:textId="740B9061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chou palmiste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10. </w:t>
      </w:r>
      <w:r w:rsidR="00884B1F">
        <w:rPr>
          <w:lang w:val="fr-FR"/>
        </w:rPr>
        <w:t>citron vert</w:t>
      </w:r>
    </w:p>
    <w:p w14:paraId="3C51BE64" w14:textId="433911BF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gombo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11. </w:t>
      </w:r>
      <w:r w:rsidR="00884B1F">
        <w:rPr>
          <w:lang w:val="fr-FR"/>
        </w:rPr>
        <w:t>racine légume</w:t>
      </w:r>
    </w:p>
    <w:p w14:paraId="2701D5E0" w14:textId="64BB0FAB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maracudja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12. </w:t>
      </w:r>
      <w:r w:rsidR="00884B1F">
        <w:rPr>
          <w:lang w:val="fr-FR"/>
        </w:rPr>
        <w:t>petit légume vert</w:t>
      </w:r>
    </w:p>
    <w:p w14:paraId="0C76BA29" w14:textId="68CF9705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blaff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13. </w:t>
      </w:r>
      <w:r w:rsidR="00884B1F">
        <w:rPr>
          <w:lang w:val="fr-FR"/>
        </w:rPr>
        <w:t>poulpe</w:t>
      </w:r>
    </w:p>
    <w:p w14:paraId="41D06AD2" w14:textId="3B84B464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boucané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14. </w:t>
      </w:r>
      <w:r w:rsidR="00884B1F">
        <w:rPr>
          <w:lang w:val="fr-FR"/>
        </w:rPr>
        <w:t>fruit de la passion</w:t>
      </w:r>
    </w:p>
    <w:p w14:paraId="739ECF68" w14:textId="320F9B93" w:rsidR="00A97239" w:rsidRDefault="004356D4" w:rsidP="00A97239">
      <w:pPr>
        <w:spacing w:after="360"/>
        <w:rPr>
          <w:lang w:val="fr-FR"/>
        </w:rPr>
      </w:pPr>
      <w:r w:rsidRPr="004356D4">
        <w:rPr>
          <w:lang w:val="fr-FR"/>
        </w:rPr>
        <w:t xml:space="preserve">_____ </w:t>
      </w:r>
      <w:r w:rsidR="00884B1F">
        <w:rPr>
          <w:lang w:val="fr-FR"/>
        </w:rPr>
        <w:t>anse</w:t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 w:rsidR="00884B1F">
        <w:rPr>
          <w:lang w:val="fr-FR"/>
        </w:rPr>
        <w:tab/>
      </w:r>
      <w:r>
        <w:rPr>
          <w:lang w:val="fr-FR"/>
        </w:rPr>
        <w:t xml:space="preserve">15. </w:t>
      </w:r>
      <w:r w:rsidR="00884B1F">
        <w:rPr>
          <w:lang w:val="fr-FR"/>
        </w:rPr>
        <w:t>genre de potiron</w:t>
      </w:r>
    </w:p>
    <w:p w14:paraId="2E87AFCF" w14:textId="77777777" w:rsidR="00A97239" w:rsidRPr="00A97239" w:rsidRDefault="00884B1F" w:rsidP="00A97239">
      <w:pPr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sectPr w:rsidR="00A97239" w:rsidRPr="00A97239" w:rsidSect="00A97239">
      <w:type w:val="continuous"/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1068F"/>
    <w:multiLevelType w:val="hybridMultilevel"/>
    <w:tmpl w:val="11E28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E7787"/>
    <w:multiLevelType w:val="hybridMultilevel"/>
    <w:tmpl w:val="2EEC7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090491">
    <w:abstractNumId w:val="1"/>
  </w:num>
  <w:num w:numId="2" w16cid:durableId="41143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28"/>
    <w:rsid w:val="004356D4"/>
    <w:rsid w:val="007D2828"/>
    <w:rsid w:val="00884B1F"/>
    <w:rsid w:val="00A97239"/>
    <w:rsid w:val="00C664BF"/>
    <w:rsid w:val="00F8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4B57"/>
  <w15:docId w15:val="{D1CC22FE-EFFA-4447-A706-6492AD10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</dc:creator>
  <cp:lastModifiedBy>Serge Abrate</cp:lastModifiedBy>
  <cp:revision>4</cp:revision>
  <cp:lastPrinted>2014-03-18T15:32:00Z</cp:lastPrinted>
  <dcterms:created xsi:type="dcterms:W3CDTF">2017-07-10T01:57:00Z</dcterms:created>
  <dcterms:modified xsi:type="dcterms:W3CDTF">2023-03-03T14:56:00Z</dcterms:modified>
</cp:coreProperties>
</file>